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260B" w14:textId="77777777" w:rsidR="00F37270" w:rsidRDefault="000605DA" w:rsidP="00EA13F2">
      <w:pPr>
        <w:ind w:left="-567"/>
        <w:rPr>
          <w:b/>
          <w:sz w:val="24"/>
          <w:szCs w:val="24"/>
        </w:rPr>
      </w:pPr>
      <w:r>
        <w:rPr>
          <w:noProof/>
          <w:lang w:eastAsia="fr-FR"/>
        </w:rPr>
        <w:drawing>
          <wp:anchor distT="0" distB="0" distL="114300" distR="114300" simplePos="0" relativeHeight="251661312" behindDoc="0" locked="0" layoutInCell="1" allowOverlap="1" wp14:anchorId="5C472640" wp14:editId="5C472641">
            <wp:simplePos x="0" y="0"/>
            <wp:positionH relativeFrom="column">
              <wp:posOffset>-899795</wp:posOffset>
            </wp:positionH>
            <wp:positionV relativeFrom="paragraph">
              <wp:posOffset>-344142</wp:posOffset>
            </wp:positionV>
            <wp:extent cx="1952017" cy="77127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62551" cy="775438"/>
                    </a:xfrm>
                    <a:prstGeom prst="rect">
                      <a:avLst/>
                    </a:prstGeom>
                  </pic:spPr>
                </pic:pic>
              </a:graphicData>
            </a:graphic>
            <wp14:sizeRelH relativeFrom="page">
              <wp14:pctWidth>0</wp14:pctWidth>
            </wp14:sizeRelH>
            <wp14:sizeRelV relativeFrom="page">
              <wp14:pctHeight>0</wp14:pctHeight>
            </wp14:sizeRelV>
          </wp:anchor>
        </w:drawing>
      </w:r>
      <w:r w:rsidR="002C0AAC">
        <w:rPr>
          <w:noProof/>
          <w:lang w:eastAsia="fr-FR"/>
        </w:rPr>
        <mc:AlternateContent>
          <mc:Choice Requires="wps">
            <w:drawing>
              <wp:anchor distT="0" distB="0" distL="114300" distR="114300" simplePos="0" relativeHeight="251662336" behindDoc="0" locked="0" layoutInCell="1" allowOverlap="1" wp14:anchorId="5C472642" wp14:editId="5C472643">
                <wp:simplePos x="0" y="0"/>
                <wp:positionH relativeFrom="column">
                  <wp:posOffset>1167544</wp:posOffset>
                </wp:positionH>
                <wp:positionV relativeFrom="paragraph">
                  <wp:posOffset>-399802</wp:posOffset>
                </wp:positionV>
                <wp:extent cx="5581208" cy="762000"/>
                <wp:effectExtent l="0" t="0" r="19685" b="19050"/>
                <wp:wrapNone/>
                <wp:docPr id="6" name="Rectangle à coins arrondis 6"/>
                <wp:cNvGraphicFramePr/>
                <a:graphic xmlns:a="http://schemas.openxmlformats.org/drawingml/2006/main">
                  <a:graphicData uri="http://schemas.microsoft.com/office/word/2010/wordprocessingShape">
                    <wps:wsp>
                      <wps:cNvSpPr/>
                      <wps:spPr>
                        <a:xfrm>
                          <a:off x="0" y="0"/>
                          <a:ext cx="5581208" cy="7620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7265D" w14:textId="47586621" w:rsidR="002C0AAC" w:rsidRPr="002C0AAC" w:rsidRDefault="002C0AAC" w:rsidP="002C0AAC">
                            <w:pPr>
                              <w:spacing w:after="0"/>
                              <w:jc w:val="center"/>
                              <w:rPr>
                                <w:sz w:val="32"/>
                                <w:szCs w:val="32"/>
                              </w:rPr>
                            </w:pPr>
                            <w:r w:rsidRPr="002C0AAC">
                              <w:rPr>
                                <w:sz w:val="32"/>
                                <w:szCs w:val="32"/>
                              </w:rPr>
                              <w:t>Flyer Patient</w:t>
                            </w:r>
                            <w:r w:rsidR="004B0E24">
                              <w:rPr>
                                <w:sz w:val="32"/>
                                <w:szCs w:val="32"/>
                              </w:rPr>
                              <w:t xml:space="preserve"> Utilisation du serveur de résultat</w:t>
                            </w:r>
                            <w:r w:rsidR="00B7563D">
                              <w:rPr>
                                <w:sz w:val="32"/>
                                <w:szCs w:val="32"/>
                              </w:rPr>
                              <w:t>s</w:t>
                            </w:r>
                            <w:r w:rsidR="004B0E24">
                              <w:rPr>
                                <w:sz w:val="32"/>
                                <w:szCs w:val="32"/>
                              </w:rPr>
                              <w:t xml:space="preserve"> </w:t>
                            </w:r>
                            <w:proofErr w:type="spellStart"/>
                            <w:r w:rsidR="004B0E24">
                              <w:rPr>
                                <w:sz w:val="32"/>
                                <w:szCs w:val="32"/>
                              </w:rPr>
                              <w:t>MyKali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72642" id="Rectangle à coins arrondis 6" o:spid="_x0000_s1026" style="position:absolute;left:0;text-align:left;margin-left:91.95pt;margin-top:-31.5pt;width:439.4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" fillcolor="#8496b0 [1951]" strokecolor="#8496b0 [1951]" strokeweight="1pt">
                <v:stroke joinstyle="miter"/>
                <v:textbox>
                  <w:txbxContent>
                    <w:p w14:paraId="5C47265D" w14:textId="47586621" w:rsidR="002C0AAC" w:rsidRPr="002C0AAC" w:rsidRDefault="002C0AAC" w:rsidP="002C0AAC">
                      <w:pPr>
                        <w:spacing w:after="0"/>
                        <w:jc w:val="center"/>
                        <w:rPr>
                          <w:sz w:val="32"/>
                          <w:szCs w:val="32"/>
                        </w:rPr>
                      </w:pPr>
                      <w:r w:rsidRPr="002C0AAC">
                        <w:rPr>
                          <w:sz w:val="32"/>
                          <w:szCs w:val="32"/>
                        </w:rPr>
                        <w:t>Flyer Patient</w:t>
                      </w:r>
                      <w:r w:rsidR="004B0E24">
                        <w:rPr>
                          <w:sz w:val="32"/>
                          <w:szCs w:val="32"/>
                        </w:rPr>
                        <w:t xml:space="preserve"> Utilisation du serveur de résultat</w:t>
                      </w:r>
                      <w:r w:rsidR="00B7563D">
                        <w:rPr>
                          <w:sz w:val="32"/>
                          <w:szCs w:val="32"/>
                        </w:rPr>
                        <w:t>s</w:t>
                      </w:r>
                      <w:r w:rsidR="004B0E24">
                        <w:rPr>
                          <w:sz w:val="32"/>
                          <w:szCs w:val="32"/>
                        </w:rPr>
                        <w:t xml:space="preserve"> </w:t>
                      </w:r>
                      <w:proofErr w:type="spellStart"/>
                      <w:r w:rsidR="004B0E24">
                        <w:rPr>
                          <w:sz w:val="32"/>
                          <w:szCs w:val="32"/>
                        </w:rPr>
                        <w:t>MyKali</w:t>
                      </w:r>
                      <w:proofErr w:type="spellEnd"/>
                    </w:p>
                  </w:txbxContent>
                </v:textbox>
              </v:roundrect>
            </w:pict>
          </mc:Fallback>
        </mc:AlternateContent>
      </w:r>
    </w:p>
    <w:p w14:paraId="5C47260C" w14:textId="77777777" w:rsidR="00F37270" w:rsidRDefault="00F37270" w:rsidP="00EA13F2">
      <w:pPr>
        <w:ind w:left="-567"/>
        <w:rPr>
          <w:b/>
          <w:sz w:val="24"/>
          <w:szCs w:val="24"/>
        </w:rPr>
      </w:pPr>
    </w:p>
    <w:p w14:paraId="5C47260D" w14:textId="77777777" w:rsidR="00F37270" w:rsidRDefault="002C0AAC" w:rsidP="00EA13F2">
      <w:pPr>
        <w:ind w:left="-567"/>
        <w:rPr>
          <w:b/>
          <w:sz w:val="24"/>
          <w:szCs w:val="24"/>
        </w:rPr>
      </w:pPr>
      <w:r>
        <w:rPr>
          <w:b/>
          <w:noProof/>
          <w:sz w:val="24"/>
          <w:szCs w:val="24"/>
          <w:lang w:eastAsia="fr-FR"/>
        </w:rPr>
        <mc:AlternateContent>
          <mc:Choice Requires="wps">
            <w:drawing>
              <wp:anchor distT="0" distB="0" distL="114300" distR="114300" simplePos="0" relativeHeight="251663360" behindDoc="0" locked="0" layoutInCell="1" allowOverlap="1" wp14:anchorId="5C472644" wp14:editId="5C472645">
                <wp:simplePos x="0" y="0"/>
                <wp:positionH relativeFrom="column">
                  <wp:posOffset>-620836</wp:posOffset>
                </wp:positionH>
                <wp:positionV relativeFrom="paragraph">
                  <wp:posOffset>323270</wp:posOffset>
                </wp:positionV>
                <wp:extent cx="3767952" cy="333375"/>
                <wp:effectExtent l="0" t="0" r="23495" b="28575"/>
                <wp:wrapNone/>
                <wp:docPr id="7" name="Rectangle à coins arrondis 7"/>
                <wp:cNvGraphicFramePr/>
                <a:graphic xmlns:a="http://schemas.openxmlformats.org/drawingml/2006/main">
                  <a:graphicData uri="http://schemas.microsoft.com/office/word/2010/wordprocessingShape">
                    <wps:wsp>
                      <wps:cNvSpPr/>
                      <wps:spPr>
                        <a:xfrm>
                          <a:off x="0" y="0"/>
                          <a:ext cx="3767952" cy="333375"/>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7265E" w14:textId="77777777" w:rsidR="002C0AAC" w:rsidRPr="00436F58" w:rsidRDefault="002C0AAC" w:rsidP="002C0AAC">
                            <w:pPr>
                              <w:ind w:left="-567"/>
                              <w:rPr>
                                <w:b/>
                                <w:sz w:val="24"/>
                                <w:szCs w:val="24"/>
                              </w:rPr>
                            </w:pPr>
                            <w:r w:rsidRPr="00436F58">
                              <w:rPr>
                                <w:b/>
                                <w:sz w:val="24"/>
                                <w:szCs w:val="24"/>
                              </w:rPr>
                              <w:t>Port</w:t>
                            </w:r>
                            <w:r>
                              <w:rPr>
                                <w:b/>
                                <w:sz w:val="24"/>
                                <w:szCs w:val="24"/>
                              </w:rPr>
                              <w:t xml:space="preserve"> Port</w:t>
                            </w:r>
                            <w:r w:rsidRPr="00436F58">
                              <w:rPr>
                                <w:b/>
                                <w:sz w:val="24"/>
                                <w:szCs w:val="24"/>
                              </w:rPr>
                              <w:t xml:space="preserve">ail d’accès aux résultats </w:t>
                            </w:r>
                            <w:proofErr w:type="spellStart"/>
                            <w:r>
                              <w:rPr>
                                <w:b/>
                                <w:sz w:val="24"/>
                                <w:szCs w:val="24"/>
                              </w:rPr>
                              <w:t>MyKali</w:t>
                            </w:r>
                            <w:proofErr w:type="spellEnd"/>
                            <w:r>
                              <w:rPr>
                                <w:b/>
                                <w:sz w:val="24"/>
                                <w:szCs w:val="24"/>
                              </w:rPr>
                              <w:t xml:space="preserve"> </w:t>
                            </w:r>
                            <w:r w:rsidRPr="00436F58">
                              <w:rPr>
                                <w:b/>
                                <w:sz w:val="24"/>
                                <w:szCs w:val="24"/>
                              </w:rPr>
                              <w:t>ALLIANCE ANABIO</w:t>
                            </w:r>
                          </w:p>
                          <w:p w14:paraId="5C47265F" w14:textId="77777777" w:rsidR="002C0AAC" w:rsidRDefault="002C0AAC" w:rsidP="002C0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472644" id="Rectangle à coins arrondis 7" o:spid="_x0000_s1027" style="position:absolute;left:0;text-align:left;margin-left:-48.9pt;margin-top:25.45pt;width:296.7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" fillcolor="#8496b0 [1951]" strokecolor="#8496b0 [1951]" strokeweight="1pt">
                <v:stroke joinstyle="miter"/>
                <v:textbox>
                  <w:txbxContent>
                    <w:p w14:paraId="5C47265E" w14:textId="77777777" w:rsidR="002C0AAC" w:rsidRPr="00436F58" w:rsidRDefault="002C0AAC" w:rsidP="002C0AAC">
                      <w:pPr>
                        <w:ind w:left="-567"/>
                        <w:rPr>
                          <w:b/>
                          <w:sz w:val="24"/>
                          <w:szCs w:val="24"/>
                        </w:rPr>
                      </w:pPr>
                      <w:r w:rsidRPr="00436F58">
                        <w:rPr>
                          <w:b/>
                          <w:sz w:val="24"/>
                          <w:szCs w:val="24"/>
                        </w:rPr>
                        <w:t>Port</w:t>
                      </w:r>
                      <w:r>
                        <w:rPr>
                          <w:b/>
                          <w:sz w:val="24"/>
                          <w:szCs w:val="24"/>
                        </w:rPr>
                        <w:t xml:space="preserve"> Port</w:t>
                      </w:r>
                      <w:r w:rsidRPr="00436F58">
                        <w:rPr>
                          <w:b/>
                          <w:sz w:val="24"/>
                          <w:szCs w:val="24"/>
                        </w:rPr>
                        <w:t xml:space="preserve">ail d’accès aux résultats </w:t>
                      </w:r>
                      <w:proofErr w:type="spellStart"/>
                      <w:r>
                        <w:rPr>
                          <w:b/>
                          <w:sz w:val="24"/>
                          <w:szCs w:val="24"/>
                        </w:rPr>
                        <w:t>MyKali</w:t>
                      </w:r>
                      <w:proofErr w:type="spellEnd"/>
                      <w:r>
                        <w:rPr>
                          <w:b/>
                          <w:sz w:val="24"/>
                          <w:szCs w:val="24"/>
                        </w:rPr>
                        <w:t xml:space="preserve"> </w:t>
                      </w:r>
                      <w:r w:rsidRPr="00436F58">
                        <w:rPr>
                          <w:b/>
                          <w:sz w:val="24"/>
                          <w:szCs w:val="24"/>
                        </w:rPr>
                        <w:t>ALLIANCE ANABIO</w:t>
                      </w:r>
                    </w:p>
                    <w:p w14:paraId="5C47265F" w14:textId="77777777" w:rsidR="002C0AAC" w:rsidRDefault="002C0AAC" w:rsidP="002C0AAC">
                      <w:pPr>
                        <w:jc w:val="center"/>
                      </w:pPr>
                    </w:p>
                  </w:txbxContent>
                </v:textbox>
              </v:roundrect>
            </w:pict>
          </mc:Fallback>
        </mc:AlternateContent>
      </w:r>
    </w:p>
    <w:p w14:paraId="5C47260E" w14:textId="77777777" w:rsidR="002C0AAC" w:rsidRDefault="002C0AAC" w:rsidP="00EA13F2">
      <w:pPr>
        <w:ind w:left="-567"/>
        <w:jc w:val="both"/>
        <w:rPr>
          <w:sz w:val="20"/>
          <w:szCs w:val="20"/>
        </w:rPr>
      </w:pPr>
    </w:p>
    <w:p w14:paraId="5C47260F" w14:textId="77777777" w:rsidR="002C0AAC" w:rsidRDefault="002C0AAC" w:rsidP="00EA13F2">
      <w:pPr>
        <w:ind w:left="-567"/>
        <w:jc w:val="both"/>
        <w:rPr>
          <w:sz w:val="20"/>
          <w:szCs w:val="20"/>
        </w:rPr>
      </w:pPr>
    </w:p>
    <w:p w14:paraId="5C472611" w14:textId="77777777" w:rsidR="00EA13F2" w:rsidRPr="004E0004" w:rsidRDefault="004255E9" w:rsidP="00B7563D">
      <w:pPr>
        <w:pStyle w:val="Paragraphedeliste"/>
        <w:numPr>
          <w:ilvl w:val="0"/>
          <w:numId w:val="1"/>
        </w:numPr>
        <w:jc w:val="both"/>
      </w:pPr>
      <w:r w:rsidRPr="004E0004">
        <w:t>L'identifiant sera votre adresse mail. Vous pourrez choisir votre mot de passe lors de cette première connexion. En cas de problème de connexion, vous pouvez cliquer sur "mot de passe oublié".</w:t>
      </w:r>
    </w:p>
    <w:p w14:paraId="5C472612" w14:textId="786415B3" w:rsidR="00EA13F2" w:rsidRPr="004E0004" w:rsidRDefault="008B59AF" w:rsidP="00B7563D">
      <w:pPr>
        <w:pStyle w:val="Paragraphedeliste"/>
        <w:numPr>
          <w:ilvl w:val="0"/>
          <w:numId w:val="1"/>
        </w:numPr>
        <w:jc w:val="both"/>
      </w:pPr>
      <w:r w:rsidRPr="004E0004">
        <w:t xml:space="preserve">Attention il faut renseigner le </w:t>
      </w:r>
      <w:r w:rsidRPr="00B7563D">
        <w:rPr>
          <w:b/>
        </w:rPr>
        <w:t>nom de naissance et non le nom usuel</w:t>
      </w:r>
      <w:r w:rsidR="001B33FE" w:rsidRPr="00B7563D">
        <w:rPr>
          <w:b/>
        </w:rPr>
        <w:t xml:space="preserve">, prénom et date de naissance </w:t>
      </w:r>
      <w:r w:rsidR="001B33FE" w:rsidRPr="001B33FE">
        <w:t>(selon format demandé)</w:t>
      </w:r>
      <w:r w:rsidR="00B7563D">
        <w:t>.</w:t>
      </w:r>
    </w:p>
    <w:p w14:paraId="5C472613" w14:textId="77777777" w:rsidR="004E2608" w:rsidRPr="004E0004" w:rsidRDefault="00EA13F2" w:rsidP="00B7563D">
      <w:pPr>
        <w:pStyle w:val="Paragraphedeliste"/>
        <w:numPr>
          <w:ilvl w:val="0"/>
          <w:numId w:val="1"/>
        </w:numPr>
      </w:pPr>
      <w:r w:rsidRPr="004E0004">
        <w:rPr>
          <w:noProof/>
          <w:lang w:eastAsia="fr-FR"/>
        </w:rPr>
        <w:drawing>
          <wp:anchor distT="0" distB="0" distL="114300" distR="114300" simplePos="0" relativeHeight="251658240" behindDoc="0" locked="0" layoutInCell="1" allowOverlap="1" wp14:anchorId="5C472646" wp14:editId="5C472647">
            <wp:simplePos x="0" y="0"/>
            <wp:positionH relativeFrom="column">
              <wp:posOffset>-620443</wp:posOffset>
            </wp:positionH>
            <wp:positionV relativeFrom="paragraph">
              <wp:posOffset>355876</wp:posOffset>
            </wp:positionV>
            <wp:extent cx="6978456" cy="293585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78456" cy="2935852"/>
                    </a:xfrm>
                    <a:prstGeom prst="rect">
                      <a:avLst/>
                    </a:prstGeom>
                  </pic:spPr>
                </pic:pic>
              </a:graphicData>
            </a:graphic>
            <wp14:sizeRelH relativeFrom="page">
              <wp14:pctWidth>0</wp14:pctWidth>
            </wp14:sizeRelH>
            <wp14:sizeRelV relativeFrom="page">
              <wp14:pctHeight>0</wp14:pctHeight>
            </wp14:sizeRelV>
          </wp:anchor>
        </w:drawing>
      </w:r>
      <w:r w:rsidR="004E2608" w:rsidRPr="00B7563D">
        <w:rPr>
          <w:b/>
        </w:rPr>
        <w:t>Taper votre mot de passe comme précisé, et cocher Accepter les CGU :</w:t>
      </w:r>
    </w:p>
    <w:p w14:paraId="5C472614" w14:textId="77777777" w:rsidR="004E2608" w:rsidRDefault="004E2608" w:rsidP="00EA13F2">
      <w:pPr>
        <w:jc w:val="center"/>
        <w:rPr>
          <w:b/>
          <w:sz w:val="20"/>
          <w:szCs w:val="20"/>
        </w:rPr>
      </w:pPr>
    </w:p>
    <w:p w14:paraId="5C472615" w14:textId="77777777" w:rsidR="004E2608" w:rsidRDefault="004E2608" w:rsidP="00DA25EB">
      <w:pPr>
        <w:rPr>
          <w:sz w:val="20"/>
          <w:szCs w:val="20"/>
        </w:rPr>
      </w:pPr>
    </w:p>
    <w:p w14:paraId="5C472616" w14:textId="77777777" w:rsidR="004E2608" w:rsidRDefault="004E2608" w:rsidP="00DA25EB">
      <w:pPr>
        <w:rPr>
          <w:sz w:val="20"/>
          <w:szCs w:val="20"/>
        </w:rPr>
      </w:pPr>
    </w:p>
    <w:p w14:paraId="5C472617" w14:textId="77777777" w:rsidR="00EA13F2" w:rsidRDefault="00EA13F2" w:rsidP="00DA25EB">
      <w:pPr>
        <w:rPr>
          <w:sz w:val="20"/>
          <w:szCs w:val="20"/>
        </w:rPr>
      </w:pPr>
    </w:p>
    <w:p w14:paraId="5C472618" w14:textId="77777777" w:rsidR="00EA13F2" w:rsidRDefault="00EA13F2" w:rsidP="00DA25EB">
      <w:pPr>
        <w:rPr>
          <w:sz w:val="20"/>
          <w:szCs w:val="20"/>
        </w:rPr>
      </w:pPr>
    </w:p>
    <w:p w14:paraId="5C472619" w14:textId="77777777" w:rsidR="00EA13F2" w:rsidRDefault="00EA13F2" w:rsidP="00DA25EB">
      <w:pPr>
        <w:rPr>
          <w:sz w:val="20"/>
          <w:szCs w:val="20"/>
        </w:rPr>
      </w:pPr>
    </w:p>
    <w:p w14:paraId="5C47261A" w14:textId="77777777" w:rsidR="00EA13F2" w:rsidRDefault="00EA13F2" w:rsidP="00DA25EB">
      <w:pPr>
        <w:rPr>
          <w:sz w:val="20"/>
          <w:szCs w:val="20"/>
        </w:rPr>
      </w:pPr>
    </w:p>
    <w:p w14:paraId="5C47261B" w14:textId="77777777" w:rsidR="00EA13F2" w:rsidRDefault="00EA13F2" w:rsidP="00DA25EB">
      <w:pPr>
        <w:rPr>
          <w:sz w:val="20"/>
          <w:szCs w:val="20"/>
        </w:rPr>
      </w:pPr>
    </w:p>
    <w:p w14:paraId="5C47261C" w14:textId="77777777" w:rsidR="00EA13F2" w:rsidRDefault="00EA13F2" w:rsidP="00DA25EB">
      <w:pPr>
        <w:rPr>
          <w:sz w:val="20"/>
          <w:szCs w:val="20"/>
        </w:rPr>
      </w:pPr>
    </w:p>
    <w:p w14:paraId="5C47261D" w14:textId="77777777" w:rsidR="00EA13F2" w:rsidRDefault="00EA13F2" w:rsidP="00DA25EB">
      <w:pPr>
        <w:rPr>
          <w:sz w:val="20"/>
          <w:szCs w:val="20"/>
        </w:rPr>
      </w:pPr>
    </w:p>
    <w:p w14:paraId="5C47261E" w14:textId="77777777" w:rsidR="005C26C2" w:rsidRDefault="005C26C2" w:rsidP="00DA25EB">
      <w:pPr>
        <w:rPr>
          <w:sz w:val="20"/>
          <w:szCs w:val="20"/>
        </w:rPr>
      </w:pPr>
    </w:p>
    <w:p w14:paraId="5C47261F" w14:textId="77777777" w:rsidR="005C26C2" w:rsidRDefault="005C26C2" w:rsidP="00DA25EB">
      <w:pPr>
        <w:rPr>
          <w:sz w:val="20"/>
          <w:szCs w:val="20"/>
        </w:rPr>
      </w:pPr>
    </w:p>
    <w:p w14:paraId="5C472620" w14:textId="748CF11D" w:rsidR="008B59AF" w:rsidRPr="00B7563D" w:rsidRDefault="00EA13F2" w:rsidP="00B7563D">
      <w:pPr>
        <w:pStyle w:val="Paragraphedeliste"/>
        <w:numPr>
          <w:ilvl w:val="0"/>
          <w:numId w:val="1"/>
        </w:numPr>
        <w:rPr>
          <w:b/>
        </w:rPr>
      </w:pPr>
      <w:r w:rsidRPr="004E0004">
        <w:rPr>
          <w:noProof/>
          <w:lang w:eastAsia="fr-FR"/>
        </w:rPr>
        <w:drawing>
          <wp:anchor distT="0" distB="0" distL="114300" distR="114300" simplePos="0" relativeHeight="251659264" behindDoc="0" locked="0" layoutInCell="1" allowOverlap="1" wp14:anchorId="5C472648" wp14:editId="5C472649">
            <wp:simplePos x="0" y="0"/>
            <wp:positionH relativeFrom="column">
              <wp:posOffset>-549689</wp:posOffset>
            </wp:positionH>
            <wp:positionV relativeFrom="paragraph">
              <wp:posOffset>247153</wp:posOffset>
            </wp:positionV>
            <wp:extent cx="6907234" cy="1502797"/>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7982"/>
                    <a:stretch/>
                  </pic:blipFill>
                  <pic:spPr bwMode="auto">
                    <a:xfrm>
                      <a:off x="0" y="0"/>
                      <a:ext cx="6907234" cy="1502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63D">
        <w:t>V</w:t>
      </w:r>
      <w:r w:rsidR="008B59AF" w:rsidRPr="004E0004">
        <w:t>ous arrivez sur la page de résultats</w:t>
      </w:r>
      <w:r w:rsidR="00A46B9C" w:rsidRPr="00B7563D">
        <w:rPr>
          <w:b/>
        </w:rPr>
        <w:t> :</w:t>
      </w:r>
    </w:p>
    <w:p w14:paraId="5C472621" w14:textId="77777777" w:rsidR="005C26C2" w:rsidRPr="004E0004" w:rsidRDefault="005C26C2" w:rsidP="00DA25EB">
      <w:pPr>
        <w:rPr>
          <w:b/>
        </w:rPr>
      </w:pPr>
    </w:p>
    <w:p w14:paraId="5C472622" w14:textId="77777777" w:rsidR="005C26C2" w:rsidRPr="004E0004" w:rsidRDefault="005C26C2" w:rsidP="00DA25EB">
      <w:pPr>
        <w:rPr>
          <w:b/>
        </w:rPr>
      </w:pPr>
    </w:p>
    <w:p w14:paraId="5C472623" w14:textId="77777777" w:rsidR="004E2608" w:rsidRPr="004E0004" w:rsidRDefault="004E2608" w:rsidP="00DA25EB">
      <w:pPr>
        <w:rPr>
          <w:b/>
        </w:rPr>
      </w:pPr>
    </w:p>
    <w:p w14:paraId="5C472624" w14:textId="77777777" w:rsidR="008B59AF" w:rsidRPr="004E0004" w:rsidRDefault="008B59AF" w:rsidP="00DA25EB"/>
    <w:p w14:paraId="5C472625" w14:textId="77777777" w:rsidR="004E2608" w:rsidRPr="004E0004" w:rsidRDefault="004E2608" w:rsidP="00DA25EB">
      <w:pPr>
        <w:rPr>
          <w:b/>
        </w:rPr>
      </w:pPr>
    </w:p>
    <w:p w14:paraId="5C472626" w14:textId="77777777" w:rsidR="00EA13F2" w:rsidRPr="004E0004" w:rsidRDefault="00EA13F2" w:rsidP="00DA25EB">
      <w:pPr>
        <w:rPr>
          <w:b/>
        </w:rPr>
      </w:pPr>
    </w:p>
    <w:p w14:paraId="1A75E933" w14:textId="6FB05D2C" w:rsidR="006A7E39" w:rsidRDefault="00EA13F2" w:rsidP="002A507D">
      <w:pPr>
        <w:ind w:left="-567"/>
        <w:rPr>
          <w:b/>
        </w:rPr>
      </w:pPr>
      <w:r w:rsidRPr="004E0004">
        <w:rPr>
          <w:b/>
        </w:rPr>
        <w:t>Remarque</w:t>
      </w:r>
      <w:r w:rsidR="001E2CE0">
        <w:rPr>
          <w:b/>
        </w:rPr>
        <w:t>s</w:t>
      </w:r>
      <w:r w:rsidR="00E42DB6" w:rsidRPr="004E0004">
        <w:rPr>
          <w:b/>
        </w:rPr>
        <w:t xml:space="preserve"> : </w:t>
      </w:r>
      <w:r w:rsidR="006A7E39">
        <w:rPr>
          <w:b/>
        </w:rPr>
        <w:t xml:space="preserve"> </w:t>
      </w:r>
    </w:p>
    <w:p w14:paraId="13B06510" w14:textId="37E74FBB" w:rsidR="00B7563D" w:rsidRDefault="00E42DB6" w:rsidP="00B7563D">
      <w:pPr>
        <w:pStyle w:val="Paragraphedeliste"/>
        <w:numPr>
          <w:ilvl w:val="0"/>
          <w:numId w:val="2"/>
        </w:numPr>
        <w:jc w:val="both"/>
      </w:pPr>
      <w:r w:rsidRPr="004E0004">
        <w:t xml:space="preserve">Si aucun résultat ne s’affiche, cliquer </w:t>
      </w:r>
      <w:r w:rsidR="00B7563D" w:rsidRPr="004E0004">
        <w:t>sur «</w:t>
      </w:r>
      <w:r w:rsidRPr="004E0004">
        <w:t> rechercher » pour réactualiser la page. S’il n’y a toujours pas de résultats à l’écran</w:t>
      </w:r>
      <w:r w:rsidR="002A507D" w:rsidRPr="004E0004">
        <w:t xml:space="preserve">, </w:t>
      </w:r>
      <w:r w:rsidRPr="004E0004">
        <w:t>il</w:t>
      </w:r>
      <w:r w:rsidR="002A507D" w:rsidRPr="004E0004">
        <w:t xml:space="preserve"> est possible qu’ils </w:t>
      </w:r>
      <w:r w:rsidRPr="004E0004">
        <w:t>ne so</w:t>
      </w:r>
      <w:r w:rsidR="002A507D" w:rsidRPr="004E0004">
        <w:t>ie</w:t>
      </w:r>
      <w:r w:rsidRPr="004E0004">
        <w:t xml:space="preserve">nt pas encore validés. </w:t>
      </w:r>
    </w:p>
    <w:p w14:paraId="5C47262A" w14:textId="3FEA7780" w:rsidR="004255E9" w:rsidRPr="00B7563D" w:rsidRDefault="006A7E39" w:rsidP="00B7563D">
      <w:pPr>
        <w:pStyle w:val="Paragraphedeliste"/>
        <w:numPr>
          <w:ilvl w:val="0"/>
          <w:numId w:val="2"/>
        </w:numPr>
        <w:jc w:val="both"/>
      </w:pPr>
      <w:r w:rsidRPr="006A7E39">
        <w:t>Si vous faites une recherche dans le filtre « Rechercher », il faut cliquer sur « effacer le filtre » avant de passer à une autre recherche</w:t>
      </w:r>
      <w:r w:rsidR="005C26C2" w:rsidRPr="00B7563D">
        <w:rPr>
          <w:sz w:val="20"/>
          <w:szCs w:val="20"/>
        </w:rPr>
        <w:br w:type="page"/>
      </w:r>
    </w:p>
    <w:p w14:paraId="3A0A6BD9" w14:textId="15CA1C6E" w:rsidR="006A7E39" w:rsidRDefault="006A7E39" w:rsidP="00EA13F2">
      <w:pPr>
        <w:ind w:left="-567"/>
        <w:jc w:val="both"/>
      </w:pPr>
      <w:r>
        <w:rPr>
          <w:b/>
          <w:noProof/>
          <w:sz w:val="24"/>
          <w:szCs w:val="24"/>
          <w:lang w:eastAsia="fr-FR"/>
        </w:rPr>
        <w:lastRenderedPageBreak/>
        <mc:AlternateContent>
          <mc:Choice Requires="wps">
            <w:drawing>
              <wp:anchor distT="0" distB="0" distL="114300" distR="114300" simplePos="0" relativeHeight="251668480" behindDoc="0" locked="0" layoutInCell="1" allowOverlap="1" wp14:anchorId="5C47264C" wp14:editId="655F08E7">
                <wp:simplePos x="0" y="0"/>
                <wp:positionH relativeFrom="column">
                  <wp:posOffset>-547370</wp:posOffset>
                </wp:positionH>
                <wp:positionV relativeFrom="paragraph">
                  <wp:posOffset>-120125</wp:posOffset>
                </wp:positionV>
                <wp:extent cx="3767952" cy="333375"/>
                <wp:effectExtent l="0" t="0" r="23495" b="28575"/>
                <wp:wrapNone/>
                <wp:docPr id="10" name="Rectangle à coins arrondis 10"/>
                <wp:cNvGraphicFramePr/>
                <a:graphic xmlns:a="http://schemas.openxmlformats.org/drawingml/2006/main">
                  <a:graphicData uri="http://schemas.microsoft.com/office/word/2010/wordprocessingShape">
                    <wps:wsp>
                      <wps:cNvSpPr/>
                      <wps:spPr>
                        <a:xfrm>
                          <a:off x="0" y="0"/>
                          <a:ext cx="3767952" cy="333375"/>
                        </a:xfrm>
                        <a:prstGeom prst="roundRect">
                          <a:avLst/>
                        </a:prstGeom>
                        <a:solidFill>
                          <a:srgbClr val="44546A">
                            <a:lumMod val="60000"/>
                            <a:lumOff val="40000"/>
                          </a:srgbClr>
                        </a:solidFill>
                        <a:ln w="12700" cap="flat" cmpd="sng" algn="ctr">
                          <a:solidFill>
                            <a:srgbClr val="44546A">
                              <a:lumMod val="60000"/>
                              <a:lumOff val="40000"/>
                            </a:srgbClr>
                          </a:solidFill>
                          <a:prstDash val="solid"/>
                          <a:miter lim="800000"/>
                        </a:ln>
                        <a:effectLst/>
                      </wps:spPr>
                      <wps:txbx>
                        <w:txbxContent>
                          <w:p w14:paraId="5C472662" w14:textId="691CBFA8" w:rsidR="002C0AAC" w:rsidRPr="00436F58" w:rsidRDefault="002C0AAC" w:rsidP="002C0AAC">
                            <w:pPr>
                              <w:ind w:left="-567"/>
                              <w:rPr>
                                <w:b/>
                                <w:sz w:val="24"/>
                                <w:szCs w:val="24"/>
                              </w:rPr>
                            </w:pPr>
                            <w:r w:rsidRPr="00436F58">
                              <w:rPr>
                                <w:b/>
                                <w:sz w:val="24"/>
                                <w:szCs w:val="24"/>
                              </w:rPr>
                              <w:t>Port</w:t>
                            </w:r>
                            <w:r>
                              <w:rPr>
                                <w:b/>
                                <w:sz w:val="24"/>
                                <w:szCs w:val="24"/>
                              </w:rPr>
                              <w:t xml:space="preserve"> </w:t>
                            </w:r>
                            <w:r w:rsidRPr="00641997">
                              <w:rPr>
                                <w:b/>
                                <w:sz w:val="28"/>
                                <w:szCs w:val="28"/>
                              </w:rPr>
                              <w:t>Cas particulier </w:t>
                            </w:r>
                            <w:r>
                              <w:rPr>
                                <w:b/>
                                <w:sz w:val="28"/>
                                <w:szCs w:val="28"/>
                              </w:rPr>
                              <w:t>d’un compte</w:t>
                            </w:r>
                            <w:r w:rsidRPr="00641997">
                              <w:rPr>
                                <w:b/>
                                <w:sz w:val="28"/>
                                <w:szCs w:val="28"/>
                              </w:rPr>
                              <w:t xml:space="preserve"> </w:t>
                            </w:r>
                            <w:r>
                              <w:rPr>
                                <w:b/>
                                <w:sz w:val="28"/>
                                <w:szCs w:val="28"/>
                              </w:rPr>
                              <w:t>« </w:t>
                            </w:r>
                            <w:r w:rsidR="00B7563D">
                              <w:rPr>
                                <w:b/>
                                <w:sz w:val="28"/>
                                <w:szCs w:val="28"/>
                              </w:rPr>
                              <w:t>F</w:t>
                            </w:r>
                            <w:r w:rsidRPr="00641997">
                              <w:rPr>
                                <w:b/>
                                <w:sz w:val="28"/>
                                <w:szCs w:val="28"/>
                              </w:rPr>
                              <w:t>amille</w:t>
                            </w:r>
                            <w:r>
                              <w:rPr>
                                <w:b/>
                                <w:sz w:val="28"/>
                                <w:szCs w:val="28"/>
                              </w:rPr>
                              <w:t> »</w:t>
                            </w:r>
                          </w:p>
                          <w:p w14:paraId="5C472663" w14:textId="77777777" w:rsidR="002C0AAC" w:rsidRDefault="002C0AAC" w:rsidP="002C0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47264C" id="Rectangle à coins arrondis 10" o:spid="_x0000_s1028" style="position:absolute;left:0;text-align:left;margin-left:-43.1pt;margin-top:-9.45pt;width:296.7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" fillcolor="#8497b0" strokecolor="#8497b0" strokeweight="1pt">
                <v:stroke joinstyle="miter"/>
                <v:textbox>
                  <w:txbxContent>
                    <w:p w14:paraId="5C472662" w14:textId="691CBFA8" w:rsidR="002C0AAC" w:rsidRPr="00436F58" w:rsidRDefault="002C0AAC" w:rsidP="002C0AAC">
                      <w:pPr>
                        <w:ind w:left="-567"/>
                        <w:rPr>
                          <w:b/>
                          <w:sz w:val="24"/>
                          <w:szCs w:val="24"/>
                        </w:rPr>
                      </w:pPr>
                      <w:r w:rsidRPr="00436F58">
                        <w:rPr>
                          <w:b/>
                          <w:sz w:val="24"/>
                          <w:szCs w:val="24"/>
                        </w:rPr>
                        <w:t>Port</w:t>
                      </w:r>
                      <w:r>
                        <w:rPr>
                          <w:b/>
                          <w:sz w:val="24"/>
                          <w:szCs w:val="24"/>
                        </w:rPr>
                        <w:t xml:space="preserve"> </w:t>
                      </w:r>
                      <w:r w:rsidRPr="00641997">
                        <w:rPr>
                          <w:b/>
                          <w:sz w:val="28"/>
                          <w:szCs w:val="28"/>
                        </w:rPr>
                        <w:t>Cas particulier </w:t>
                      </w:r>
                      <w:r>
                        <w:rPr>
                          <w:b/>
                          <w:sz w:val="28"/>
                          <w:szCs w:val="28"/>
                        </w:rPr>
                        <w:t>d’un compte</w:t>
                      </w:r>
                      <w:r w:rsidRPr="00641997">
                        <w:rPr>
                          <w:b/>
                          <w:sz w:val="28"/>
                          <w:szCs w:val="28"/>
                        </w:rPr>
                        <w:t xml:space="preserve"> </w:t>
                      </w:r>
                      <w:r>
                        <w:rPr>
                          <w:b/>
                          <w:sz w:val="28"/>
                          <w:szCs w:val="28"/>
                        </w:rPr>
                        <w:t>« </w:t>
                      </w:r>
                      <w:r w:rsidR="00B7563D">
                        <w:rPr>
                          <w:b/>
                          <w:sz w:val="28"/>
                          <w:szCs w:val="28"/>
                        </w:rPr>
                        <w:t>F</w:t>
                      </w:r>
                      <w:r w:rsidRPr="00641997">
                        <w:rPr>
                          <w:b/>
                          <w:sz w:val="28"/>
                          <w:szCs w:val="28"/>
                        </w:rPr>
                        <w:t>amille</w:t>
                      </w:r>
                      <w:r>
                        <w:rPr>
                          <w:b/>
                          <w:sz w:val="28"/>
                          <w:szCs w:val="28"/>
                        </w:rPr>
                        <w:t> »</w:t>
                      </w:r>
                    </w:p>
                    <w:p w14:paraId="5C472663" w14:textId="77777777" w:rsidR="002C0AAC" w:rsidRDefault="002C0AAC" w:rsidP="002C0AAC">
                      <w:pPr>
                        <w:jc w:val="center"/>
                      </w:pPr>
                    </w:p>
                  </w:txbxContent>
                </v:textbox>
              </v:roundrect>
            </w:pict>
          </mc:Fallback>
        </mc:AlternateContent>
      </w:r>
    </w:p>
    <w:p w14:paraId="27C3FBED" w14:textId="77777777" w:rsidR="00B7563D" w:rsidRDefault="00DA25EB" w:rsidP="00B7563D">
      <w:pPr>
        <w:pStyle w:val="Paragraphedeliste"/>
        <w:numPr>
          <w:ilvl w:val="0"/>
          <w:numId w:val="3"/>
        </w:numPr>
        <w:jc w:val="both"/>
      </w:pPr>
      <w:r w:rsidRPr="009919A4">
        <w:t>Pour la cré</w:t>
      </w:r>
      <w:r w:rsidR="00EA13F2" w:rsidRPr="009919A4">
        <w:t xml:space="preserve">ation d’un compte </w:t>
      </w:r>
      <w:r w:rsidR="00B7563D" w:rsidRPr="00B7563D">
        <w:rPr>
          <w:i/>
          <w:iCs/>
        </w:rPr>
        <w:t>F</w:t>
      </w:r>
      <w:r w:rsidR="00EA13F2" w:rsidRPr="00B7563D">
        <w:rPr>
          <w:i/>
          <w:iCs/>
        </w:rPr>
        <w:t>amille</w:t>
      </w:r>
      <w:r w:rsidR="00EA13F2" w:rsidRPr="009919A4">
        <w:t xml:space="preserve"> s</w:t>
      </w:r>
      <w:r w:rsidR="00B7563D">
        <w:t>ur</w:t>
      </w:r>
      <w:r w:rsidR="00EA13F2" w:rsidRPr="009919A4">
        <w:t xml:space="preserve"> </w:t>
      </w:r>
      <w:proofErr w:type="spellStart"/>
      <w:r w:rsidR="00EA13F2" w:rsidRPr="009919A4">
        <w:t>M</w:t>
      </w:r>
      <w:r w:rsidRPr="009919A4">
        <w:t>ykali</w:t>
      </w:r>
      <w:proofErr w:type="spellEnd"/>
      <w:r w:rsidRPr="009919A4">
        <w:t xml:space="preserve">, il faut qu’une première personne (ex : </w:t>
      </w:r>
      <w:r w:rsidR="004255E9" w:rsidRPr="009919A4">
        <w:t>le parent</w:t>
      </w:r>
      <w:r w:rsidRPr="009919A4">
        <w:t xml:space="preserve"> </w:t>
      </w:r>
      <w:r w:rsidR="004255E9" w:rsidRPr="009919A4">
        <w:t>ou tuteur</w:t>
      </w:r>
      <w:r w:rsidRPr="009919A4">
        <w:t xml:space="preserve">) </w:t>
      </w:r>
      <w:r w:rsidR="002A507D" w:rsidRPr="009919A4">
        <w:t>ait paramétré son</w:t>
      </w:r>
      <w:r w:rsidR="006A7E39">
        <w:t xml:space="preserve"> compte </w:t>
      </w:r>
      <w:proofErr w:type="spellStart"/>
      <w:r w:rsidR="006A7E39">
        <w:t>MyK</w:t>
      </w:r>
      <w:r w:rsidRPr="009919A4">
        <w:t>ali</w:t>
      </w:r>
      <w:proofErr w:type="spellEnd"/>
      <w:r w:rsidRPr="009919A4">
        <w:t xml:space="preserve"> et </w:t>
      </w:r>
      <w:r w:rsidR="002A507D" w:rsidRPr="009919A4">
        <w:t xml:space="preserve">ait </w:t>
      </w:r>
      <w:r w:rsidRPr="009919A4">
        <w:t>défini</w:t>
      </w:r>
      <w:r w:rsidR="002A507D" w:rsidRPr="009919A4">
        <w:t>t</w:t>
      </w:r>
      <w:r w:rsidRPr="009919A4">
        <w:t xml:space="preserve"> un mot de passe.</w:t>
      </w:r>
    </w:p>
    <w:p w14:paraId="145A5286" w14:textId="77777777" w:rsidR="00B7563D" w:rsidRDefault="002A507D" w:rsidP="00B7563D">
      <w:pPr>
        <w:pStyle w:val="Paragraphedeliste"/>
        <w:numPr>
          <w:ilvl w:val="0"/>
          <w:numId w:val="3"/>
        </w:numPr>
        <w:jc w:val="both"/>
      </w:pPr>
      <w:r w:rsidRPr="009919A4">
        <w:t>Pour</w:t>
      </w:r>
      <w:r w:rsidR="00DA25EB" w:rsidRPr="009919A4">
        <w:t xml:space="preserve"> la deuxième personne (ex </w:t>
      </w:r>
      <w:r w:rsidRPr="009919A4">
        <w:t>: un</w:t>
      </w:r>
      <w:r w:rsidR="00DA25EB" w:rsidRPr="009919A4">
        <w:t xml:space="preserve"> enfant), renseigne</w:t>
      </w:r>
      <w:r w:rsidR="0077314A" w:rsidRPr="009919A4">
        <w:t>r</w:t>
      </w:r>
      <w:r w:rsidR="00DA25EB" w:rsidRPr="009919A4">
        <w:t xml:space="preserve"> la même adresse mail que </w:t>
      </w:r>
      <w:r w:rsidR="004255E9" w:rsidRPr="009919A4">
        <w:t>le parent</w:t>
      </w:r>
      <w:r w:rsidR="0077314A" w:rsidRPr="009919A4">
        <w:t xml:space="preserve"> à la création de demande. U</w:t>
      </w:r>
      <w:r w:rsidR="00DA25EB" w:rsidRPr="009919A4">
        <w:t xml:space="preserve">ne fois </w:t>
      </w:r>
      <w:r w:rsidRPr="009919A4">
        <w:t>les résultats</w:t>
      </w:r>
      <w:r w:rsidR="00DA25EB" w:rsidRPr="009919A4">
        <w:t xml:space="preserve"> validé</w:t>
      </w:r>
      <w:r w:rsidRPr="009919A4">
        <w:t>s</w:t>
      </w:r>
      <w:r w:rsidR="00DA25EB" w:rsidRPr="009919A4">
        <w:t>, un mail de confirmation de compte sera envoyé pour l’en</w:t>
      </w:r>
      <w:r w:rsidR="0077314A" w:rsidRPr="009919A4">
        <w:t xml:space="preserve">fant à l’adresse mail du compte. Il </w:t>
      </w:r>
      <w:r w:rsidR="00DA25EB" w:rsidRPr="009919A4">
        <w:t xml:space="preserve">faudra </w:t>
      </w:r>
      <w:r w:rsidR="00DA25EB" w:rsidRPr="00B7563D">
        <w:rPr>
          <w:b/>
        </w:rPr>
        <w:t>renseigner l’identité de l’enfant</w:t>
      </w:r>
      <w:r w:rsidR="00DA25EB" w:rsidRPr="009919A4">
        <w:t xml:space="preserve"> et enregistrer le </w:t>
      </w:r>
      <w:r w:rsidR="00DA25EB" w:rsidRPr="00B7563D">
        <w:rPr>
          <w:b/>
        </w:rPr>
        <w:t>mot de passe du compte fami</w:t>
      </w:r>
      <w:r w:rsidR="0081220B" w:rsidRPr="00B7563D">
        <w:rPr>
          <w:b/>
        </w:rPr>
        <w:t>lle</w:t>
      </w:r>
      <w:r w:rsidR="0081220B" w:rsidRPr="009919A4">
        <w:t xml:space="preserve"> </w:t>
      </w:r>
      <w:r w:rsidR="00B7563D">
        <w:t xml:space="preserve">(ex : celui </w:t>
      </w:r>
      <w:r w:rsidR="004255E9" w:rsidRPr="009919A4">
        <w:t>du parent</w:t>
      </w:r>
      <w:r w:rsidR="00B7563D">
        <w:t xml:space="preserve"> ou tuteur)</w:t>
      </w:r>
      <w:r w:rsidR="001B33FE">
        <w:t xml:space="preserve">. </w:t>
      </w:r>
    </w:p>
    <w:p w14:paraId="07A04E87" w14:textId="1E7C3D9D" w:rsidR="00B7563D" w:rsidRPr="00B7563D" w:rsidRDefault="00B7563D" w:rsidP="00DA25EB">
      <w:pPr>
        <w:pStyle w:val="Paragraphedeliste"/>
        <w:numPr>
          <w:ilvl w:val="0"/>
          <w:numId w:val="3"/>
        </w:numPr>
        <w:jc w:val="both"/>
      </w:pPr>
      <w:r>
        <w:t xml:space="preserve">Ainsi </w:t>
      </w:r>
      <w:r w:rsidRPr="00B7563D">
        <w:rPr>
          <w:b/>
        </w:rPr>
        <w:t>un</w:t>
      </w:r>
      <w:r w:rsidR="00DA25EB" w:rsidRPr="00B7563D">
        <w:rPr>
          <w:b/>
        </w:rPr>
        <w:t xml:space="preserve"> identifiant (l’adresse </w:t>
      </w:r>
      <w:r w:rsidRPr="00B7563D">
        <w:rPr>
          <w:b/>
        </w:rPr>
        <w:t>mail)</w:t>
      </w:r>
      <w:r>
        <w:rPr>
          <w:b/>
        </w:rPr>
        <w:t xml:space="preserve"> </w:t>
      </w:r>
      <w:r w:rsidRPr="00B7563D">
        <w:rPr>
          <w:b/>
        </w:rPr>
        <w:t>et</w:t>
      </w:r>
      <w:r w:rsidR="00DA25EB" w:rsidRPr="00B7563D">
        <w:rPr>
          <w:b/>
        </w:rPr>
        <w:t xml:space="preserve"> un mot de passe</w:t>
      </w:r>
      <w:r>
        <w:rPr>
          <w:b/>
        </w:rPr>
        <w:t xml:space="preserve"> identiques sera créé</w:t>
      </w:r>
      <w:r w:rsidR="00DA25EB" w:rsidRPr="00B7563D">
        <w:rPr>
          <w:b/>
        </w:rPr>
        <w:t xml:space="preserve"> pour l’ensemble des personnes d</w:t>
      </w:r>
      <w:r w:rsidR="005C26C2" w:rsidRPr="00B7563D">
        <w:rPr>
          <w:b/>
        </w:rPr>
        <w:t>ésirant créer un compte famille</w:t>
      </w:r>
      <w:r>
        <w:rPr>
          <w:b/>
        </w:rPr>
        <w:t>.</w:t>
      </w:r>
    </w:p>
    <w:p w14:paraId="73CB1EA2" w14:textId="77777777" w:rsidR="00B7563D" w:rsidRDefault="00B7563D" w:rsidP="00B7563D">
      <w:pPr>
        <w:pStyle w:val="Paragraphedeliste"/>
        <w:numPr>
          <w:ilvl w:val="0"/>
          <w:numId w:val="3"/>
        </w:numPr>
        <w:jc w:val="both"/>
      </w:pPr>
      <w:r w:rsidRPr="009919A4">
        <w:t>La page adressée est la suivante :</w:t>
      </w:r>
      <w:r w:rsidRPr="005C26C2">
        <w:rPr>
          <w:noProof/>
          <w:lang w:eastAsia="fr-FR"/>
        </w:rPr>
        <w:t xml:space="preserve"> </w:t>
      </w:r>
    </w:p>
    <w:p w14:paraId="7BAB8AD0" w14:textId="77777777" w:rsidR="00175D30" w:rsidRDefault="00175D30" w:rsidP="00B7563D">
      <w:pPr>
        <w:pStyle w:val="Paragraphedeliste"/>
        <w:ind w:left="153"/>
        <w:jc w:val="both"/>
      </w:pPr>
    </w:p>
    <w:p w14:paraId="51E9C4BC" w14:textId="46F9E3F8" w:rsidR="00B7563D" w:rsidRPr="00B7563D" w:rsidRDefault="00B7563D" w:rsidP="00B7563D">
      <w:pPr>
        <w:pStyle w:val="Paragraphedeliste"/>
        <w:ind w:left="153"/>
        <w:jc w:val="both"/>
      </w:pPr>
      <w:r w:rsidRPr="009919A4">
        <w:rPr>
          <w:noProof/>
          <w:lang w:eastAsia="fr-FR"/>
        </w:rPr>
        <w:drawing>
          <wp:inline distT="0" distB="0" distL="0" distR="0" wp14:anchorId="297C7522" wp14:editId="44C2B343">
            <wp:extent cx="6121400" cy="34753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2" b="4608"/>
                    <a:stretch/>
                  </pic:blipFill>
                  <pic:spPr bwMode="auto">
                    <a:xfrm>
                      <a:off x="0" y="0"/>
                      <a:ext cx="6121400" cy="3475333"/>
                    </a:xfrm>
                    <a:prstGeom prst="rect">
                      <a:avLst/>
                    </a:prstGeom>
                    <a:noFill/>
                    <a:ln>
                      <a:noFill/>
                    </a:ln>
                    <a:extLst>
                      <a:ext uri="{53640926-AAD7-44D8-BBD7-CCE9431645EC}">
                        <a14:shadowObscured xmlns:a14="http://schemas.microsoft.com/office/drawing/2010/main"/>
                      </a:ext>
                    </a:extLst>
                  </pic:spPr>
                </pic:pic>
              </a:graphicData>
            </a:graphic>
          </wp:inline>
        </w:drawing>
      </w:r>
    </w:p>
    <w:p w14:paraId="5C472638" w14:textId="3EDB367F" w:rsidR="009919A4" w:rsidRPr="00175D30" w:rsidRDefault="00175D30" w:rsidP="00175D30">
      <w:pPr>
        <w:pStyle w:val="Paragraphedeliste"/>
        <w:numPr>
          <w:ilvl w:val="0"/>
          <w:numId w:val="3"/>
        </w:numPr>
        <w:jc w:val="both"/>
      </w:pPr>
      <w:r>
        <w:t>L</w:t>
      </w:r>
      <w:r w:rsidR="00660C5E" w:rsidRPr="00660C5E">
        <w:t xml:space="preserve">a personne responsable du compte aura </w:t>
      </w:r>
      <w:r w:rsidR="00660C5E">
        <w:t xml:space="preserve">alors </w:t>
      </w:r>
      <w:r w:rsidR="00660C5E" w:rsidRPr="00660C5E">
        <w:t>accès aux résultats des deux personnes sur le serveur de résultat</w:t>
      </w:r>
      <w:r w:rsidR="00660C5E">
        <w:t>.</w:t>
      </w:r>
    </w:p>
    <w:p w14:paraId="5C47263E" w14:textId="56D9F86F" w:rsidR="009919A4" w:rsidRPr="00175D30" w:rsidRDefault="009919A4" w:rsidP="00175D30">
      <w:pPr>
        <w:pStyle w:val="Paragraphedeliste"/>
        <w:ind w:left="153"/>
        <w:jc w:val="both"/>
      </w:pPr>
    </w:p>
    <w:p w14:paraId="5C47263F" w14:textId="20F736AE" w:rsidR="0077314A" w:rsidRPr="00175D30" w:rsidRDefault="009919A4" w:rsidP="00175D30">
      <w:pPr>
        <w:pStyle w:val="Paragraphedeliste"/>
        <w:numPr>
          <w:ilvl w:val="0"/>
          <w:numId w:val="3"/>
        </w:numPr>
        <w:jc w:val="both"/>
      </w:pPr>
      <w:r w:rsidRPr="006A7E39">
        <w:t>En cas de difficulté, vous pouvez contacter le secrétariat de votre laboratoire</w:t>
      </w:r>
      <w:r w:rsidRPr="00175D30">
        <w:t>.</w:t>
      </w:r>
    </w:p>
    <w:sectPr w:rsidR="0077314A" w:rsidRPr="00175D30" w:rsidSect="00F37270">
      <w:footerReference w:type="default" r:id="rId11"/>
      <w:footerReference w:type="first" r:id="rId12"/>
      <w:pgSz w:w="11906" w:h="16838"/>
      <w:pgMar w:top="567" w:right="849" w:bottom="709" w:left="141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2658" w14:textId="77777777" w:rsidR="00A85473" w:rsidRDefault="00A85473" w:rsidP="00EA13F2">
      <w:pPr>
        <w:spacing w:after="0" w:line="240" w:lineRule="auto"/>
      </w:pPr>
      <w:r>
        <w:separator/>
      </w:r>
    </w:p>
  </w:endnote>
  <w:endnote w:type="continuationSeparator" w:id="0">
    <w:p w14:paraId="5C472659" w14:textId="77777777" w:rsidR="00A85473" w:rsidRDefault="00A85473" w:rsidP="00EA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65A" w14:textId="77777777" w:rsidR="00F37270" w:rsidRPr="00F37270" w:rsidRDefault="00F37270" w:rsidP="00F37270">
    <w:pPr>
      <w:pStyle w:val="Pieddepage"/>
      <w:jc w:val="center"/>
      <w:rPr>
        <w:rFonts w:ascii="Helvetica" w:hAnsi="Helvetica" w:cs="Helvetica"/>
        <w:b/>
        <w:bCs/>
        <w:color w:val="ED7D31" w:themeColor="accent2"/>
        <w:sz w:val="20"/>
        <w:szCs w:val="20"/>
        <w:shd w:val="clear" w:color="auto" w:fill="FFFFFF"/>
      </w:rPr>
    </w:pPr>
    <w:r w:rsidRPr="00F37270">
      <w:rPr>
        <w:rFonts w:ascii="Helvetica" w:hAnsi="Helvetica" w:cs="Helvetica"/>
        <w:b/>
        <w:bCs/>
        <w:color w:val="ED7D31" w:themeColor="accent2"/>
        <w:sz w:val="20"/>
        <w:szCs w:val="20"/>
        <w:shd w:val="clear" w:color="auto" w:fill="FFFFFF"/>
      </w:rPr>
      <w:t>E2-ENR-004-V02</w:t>
    </w:r>
    <w:r>
      <w:rPr>
        <w:rFonts w:ascii="Helvetica" w:hAnsi="Helvetica" w:cs="Helvetica"/>
        <w:b/>
        <w:bCs/>
        <w:color w:val="ED7D31" w:themeColor="accent2"/>
        <w:sz w:val="20"/>
        <w:szCs w:val="20"/>
        <w:shd w:val="clear" w:color="auto" w:fill="FFFFFF"/>
      </w:rPr>
      <w:t xml:space="preserve"> </w:t>
    </w:r>
    <w:r w:rsidRPr="00F37270">
      <w:rPr>
        <w:rFonts w:ascii="Helvetica" w:hAnsi="Helvetica" w:cs="Helvetica"/>
        <w:b/>
        <w:bCs/>
        <w:color w:val="ED7D31" w:themeColor="accent2"/>
        <w:sz w:val="20"/>
        <w:szCs w:val="20"/>
        <w:shd w:val="clear" w:color="auto" w:fill="FFFFFF"/>
      </w:rPr>
      <w:t xml:space="preserve">Page </w:t>
    </w:r>
    <w:r w:rsidRPr="00F37270">
      <w:rPr>
        <w:rFonts w:ascii="Helvetica" w:hAnsi="Helvetica" w:cs="Helvetica"/>
        <w:b/>
        <w:bCs/>
        <w:color w:val="ED7D31" w:themeColor="accent2"/>
        <w:sz w:val="20"/>
        <w:szCs w:val="20"/>
        <w:shd w:val="clear" w:color="auto" w:fill="FFFFFF"/>
      </w:rPr>
      <w:fldChar w:fldCharType="begin"/>
    </w:r>
    <w:r w:rsidRPr="00F37270">
      <w:rPr>
        <w:rFonts w:ascii="Helvetica" w:hAnsi="Helvetica" w:cs="Helvetica"/>
        <w:b/>
        <w:bCs/>
        <w:color w:val="ED7D31" w:themeColor="accent2"/>
        <w:sz w:val="20"/>
        <w:szCs w:val="20"/>
        <w:shd w:val="clear" w:color="auto" w:fill="FFFFFF"/>
      </w:rPr>
      <w:instrText xml:space="preserve"> PAGE  \* MERGEFORMAT </w:instrText>
    </w:r>
    <w:r w:rsidRPr="00F37270">
      <w:rPr>
        <w:rFonts w:ascii="Helvetica" w:hAnsi="Helvetica" w:cs="Helvetica"/>
        <w:b/>
        <w:bCs/>
        <w:color w:val="ED7D31" w:themeColor="accent2"/>
        <w:sz w:val="20"/>
        <w:szCs w:val="20"/>
        <w:shd w:val="clear" w:color="auto" w:fill="FFFFFF"/>
      </w:rPr>
      <w:fldChar w:fldCharType="separate"/>
    </w:r>
    <w:r w:rsidR="001B33FE">
      <w:rPr>
        <w:rFonts w:ascii="Helvetica" w:hAnsi="Helvetica" w:cs="Helvetica"/>
        <w:b/>
        <w:bCs/>
        <w:noProof/>
        <w:color w:val="ED7D31" w:themeColor="accent2"/>
        <w:sz w:val="20"/>
        <w:szCs w:val="20"/>
        <w:shd w:val="clear" w:color="auto" w:fill="FFFFFF"/>
      </w:rPr>
      <w:t>2</w:t>
    </w:r>
    <w:r w:rsidRPr="00F37270">
      <w:rPr>
        <w:rFonts w:ascii="Helvetica" w:hAnsi="Helvetica" w:cs="Helvetica"/>
        <w:b/>
        <w:bCs/>
        <w:color w:val="ED7D31" w:themeColor="accent2"/>
        <w:sz w:val="20"/>
        <w:szCs w:val="20"/>
        <w:shd w:val="clear" w:color="auto" w:fill="FFFFFF"/>
      </w:rPr>
      <w:fldChar w:fldCharType="end"/>
    </w:r>
    <w:r w:rsidRPr="00F37270">
      <w:rPr>
        <w:rFonts w:ascii="Helvetica" w:hAnsi="Helvetica" w:cs="Helvetica"/>
        <w:b/>
        <w:bCs/>
        <w:color w:val="ED7D31" w:themeColor="accent2"/>
        <w:sz w:val="20"/>
        <w:szCs w:val="20"/>
        <w:shd w:val="clear" w:color="auto" w:fill="FFFFFF"/>
      </w:rPr>
      <w:t xml:space="preserve"> sur </w:t>
    </w:r>
    <w:r w:rsidRPr="00F37270">
      <w:rPr>
        <w:rFonts w:ascii="Helvetica" w:hAnsi="Helvetica" w:cs="Helvetica"/>
        <w:b/>
        <w:bCs/>
        <w:color w:val="ED7D31" w:themeColor="accent2"/>
        <w:sz w:val="20"/>
        <w:szCs w:val="20"/>
        <w:shd w:val="clear" w:color="auto" w:fill="FFFFFF"/>
      </w:rPr>
      <w:fldChar w:fldCharType="begin"/>
    </w:r>
    <w:r w:rsidRPr="00F37270">
      <w:rPr>
        <w:rFonts w:ascii="Helvetica" w:hAnsi="Helvetica" w:cs="Helvetica"/>
        <w:b/>
        <w:bCs/>
        <w:color w:val="ED7D31" w:themeColor="accent2"/>
        <w:sz w:val="20"/>
        <w:szCs w:val="20"/>
        <w:shd w:val="clear" w:color="auto" w:fill="FFFFFF"/>
      </w:rPr>
      <w:instrText xml:space="preserve"> NUMPAGES  \* MERGEFORMAT </w:instrText>
    </w:r>
    <w:r w:rsidRPr="00F37270">
      <w:rPr>
        <w:rFonts w:ascii="Helvetica" w:hAnsi="Helvetica" w:cs="Helvetica"/>
        <w:b/>
        <w:bCs/>
        <w:color w:val="ED7D31" w:themeColor="accent2"/>
        <w:sz w:val="20"/>
        <w:szCs w:val="20"/>
        <w:shd w:val="clear" w:color="auto" w:fill="FFFFFF"/>
      </w:rPr>
      <w:fldChar w:fldCharType="separate"/>
    </w:r>
    <w:r w:rsidR="001B33FE">
      <w:rPr>
        <w:rFonts w:ascii="Helvetica" w:hAnsi="Helvetica" w:cs="Helvetica"/>
        <w:b/>
        <w:bCs/>
        <w:noProof/>
        <w:color w:val="ED7D31" w:themeColor="accent2"/>
        <w:sz w:val="20"/>
        <w:szCs w:val="20"/>
        <w:shd w:val="clear" w:color="auto" w:fill="FFFFFF"/>
      </w:rPr>
      <w:t>2</w:t>
    </w:r>
    <w:r w:rsidRPr="00F37270">
      <w:rPr>
        <w:rFonts w:ascii="Helvetica" w:hAnsi="Helvetica" w:cs="Helvetica"/>
        <w:b/>
        <w:bCs/>
        <w:color w:val="ED7D31" w:themeColor="accent2"/>
        <w:sz w:val="20"/>
        <w:szCs w:val="20"/>
        <w:shd w:val="clear" w:color="auto" w:fil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65B" w14:textId="77777777" w:rsidR="002C0AAC" w:rsidRPr="00F37270" w:rsidRDefault="002C0AAC" w:rsidP="002C0AAC">
    <w:pPr>
      <w:pStyle w:val="Pieddepage"/>
      <w:jc w:val="center"/>
      <w:rPr>
        <w:rFonts w:ascii="Helvetica" w:hAnsi="Helvetica" w:cs="Helvetica"/>
        <w:b/>
        <w:bCs/>
        <w:color w:val="ED7D31" w:themeColor="accent2"/>
        <w:sz w:val="20"/>
        <w:szCs w:val="20"/>
        <w:shd w:val="clear" w:color="auto" w:fill="FFFFFF"/>
      </w:rPr>
    </w:pPr>
    <w:r w:rsidRPr="00F37270">
      <w:rPr>
        <w:rFonts w:ascii="Helvetica" w:hAnsi="Helvetica" w:cs="Helvetica"/>
        <w:b/>
        <w:bCs/>
        <w:color w:val="ED7D31" w:themeColor="accent2"/>
        <w:sz w:val="20"/>
        <w:szCs w:val="20"/>
        <w:shd w:val="clear" w:color="auto" w:fill="FFFFFF"/>
      </w:rPr>
      <w:t>E2-ENR-004-V02</w:t>
    </w:r>
    <w:r>
      <w:rPr>
        <w:rFonts w:ascii="Helvetica" w:hAnsi="Helvetica" w:cs="Helvetica"/>
        <w:b/>
        <w:bCs/>
        <w:color w:val="ED7D31" w:themeColor="accent2"/>
        <w:sz w:val="20"/>
        <w:szCs w:val="20"/>
        <w:shd w:val="clear" w:color="auto" w:fill="FFFFFF"/>
      </w:rPr>
      <w:t xml:space="preserve"> </w:t>
    </w:r>
    <w:r w:rsidRPr="00F37270">
      <w:rPr>
        <w:rFonts w:ascii="Helvetica" w:hAnsi="Helvetica" w:cs="Helvetica"/>
        <w:b/>
        <w:bCs/>
        <w:color w:val="ED7D31" w:themeColor="accent2"/>
        <w:sz w:val="20"/>
        <w:szCs w:val="20"/>
        <w:shd w:val="clear" w:color="auto" w:fill="FFFFFF"/>
      </w:rPr>
      <w:t xml:space="preserve">Page </w:t>
    </w:r>
    <w:r w:rsidRPr="00F37270">
      <w:rPr>
        <w:rFonts w:ascii="Helvetica" w:hAnsi="Helvetica" w:cs="Helvetica"/>
        <w:b/>
        <w:bCs/>
        <w:color w:val="ED7D31" w:themeColor="accent2"/>
        <w:sz w:val="20"/>
        <w:szCs w:val="20"/>
        <w:shd w:val="clear" w:color="auto" w:fill="FFFFFF"/>
      </w:rPr>
      <w:fldChar w:fldCharType="begin"/>
    </w:r>
    <w:r w:rsidRPr="00F37270">
      <w:rPr>
        <w:rFonts w:ascii="Helvetica" w:hAnsi="Helvetica" w:cs="Helvetica"/>
        <w:b/>
        <w:bCs/>
        <w:color w:val="ED7D31" w:themeColor="accent2"/>
        <w:sz w:val="20"/>
        <w:szCs w:val="20"/>
        <w:shd w:val="clear" w:color="auto" w:fill="FFFFFF"/>
      </w:rPr>
      <w:instrText xml:space="preserve"> PAGE  \* MERGEFORMAT </w:instrText>
    </w:r>
    <w:r w:rsidRPr="00F37270">
      <w:rPr>
        <w:rFonts w:ascii="Helvetica" w:hAnsi="Helvetica" w:cs="Helvetica"/>
        <w:b/>
        <w:bCs/>
        <w:color w:val="ED7D31" w:themeColor="accent2"/>
        <w:sz w:val="20"/>
        <w:szCs w:val="20"/>
        <w:shd w:val="clear" w:color="auto" w:fill="FFFFFF"/>
      </w:rPr>
      <w:fldChar w:fldCharType="separate"/>
    </w:r>
    <w:r w:rsidR="001B33FE">
      <w:rPr>
        <w:rFonts w:ascii="Helvetica" w:hAnsi="Helvetica" w:cs="Helvetica"/>
        <w:b/>
        <w:bCs/>
        <w:noProof/>
        <w:color w:val="ED7D31" w:themeColor="accent2"/>
        <w:sz w:val="20"/>
        <w:szCs w:val="20"/>
        <w:shd w:val="clear" w:color="auto" w:fill="FFFFFF"/>
      </w:rPr>
      <w:t>1</w:t>
    </w:r>
    <w:r w:rsidRPr="00F37270">
      <w:rPr>
        <w:rFonts w:ascii="Helvetica" w:hAnsi="Helvetica" w:cs="Helvetica"/>
        <w:b/>
        <w:bCs/>
        <w:color w:val="ED7D31" w:themeColor="accent2"/>
        <w:sz w:val="20"/>
        <w:szCs w:val="20"/>
        <w:shd w:val="clear" w:color="auto" w:fill="FFFFFF"/>
      </w:rPr>
      <w:fldChar w:fldCharType="end"/>
    </w:r>
    <w:r w:rsidRPr="00F37270">
      <w:rPr>
        <w:rFonts w:ascii="Helvetica" w:hAnsi="Helvetica" w:cs="Helvetica"/>
        <w:b/>
        <w:bCs/>
        <w:color w:val="ED7D31" w:themeColor="accent2"/>
        <w:sz w:val="20"/>
        <w:szCs w:val="20"/>
        <w:shd w:val="clear" w:color="auto" w:fill="FFFFFF"/>
      </w:rPr>
      <w:t xml:space="preserve"> sur </w:t>
    </w:r>
    <w:r w:rsidRPr="00F37270">
      <w:rPr>
        <w:rFonts w:ascii="Helvetica" w:hAnsi="Helvetica" w:cs="Helvetica"/>
        <w:b/>
        <w:bCs/>
        <w:color w:val="ED7D31" w:themeColor="accent2"/>
        <w:sz w:val="20"/>
        <w:szCs w:val="20"/>
        <w:shd w:val="clear" w:color="auto" w:fill="FFFFFF"/>
      </w:rPr>
      <w:fldChar w:fldCharType="begin"/>
    </w:r>
    <w:r w:rsidRPr="00F37270">
      <w:rPr>
        <w:rFonts w:ascii="Helvetica" w:hAnsi="Helvetica" w:cs="Helvetica"/>
        <w:b/>
        <w:bCs/>
        <w:color w:val="ED7D31" w:themeColor="accent2"/>
        <w:sz w:val="20"/>
        <w:szCs w:val="20"/>
        <w:shd w:val="clear" w:color="auto" w:fill="FFFFFF"/>
      </w:rPr>
      <w:instrText xml:space="preserve"> NUMPAGES  \* MERGEFORMAT </w:instrText>
    </w:r>
    <w:r w:rsidRPr="00F37270">
      <w:rPr>
        <w:rFonts w:ascii="Helvetica" w:hAnsi="Helvetica" w:cs="Helvetica"/>
        <w:b/>
        <w:bCs/>
        <w:color w:val="ED7D31" w:themeColor="accent2"/>
        <w:sz w:val="20"/>
        <w:szCs w:val="20"/>
        <w:shd w:val="clear" w:color="auto" w:fill="FFFFFF"/>
      </w:rPr>
      <w:fldChar w:fldCharType="separate"/>
    </w:r>
    <w:r w:rsidR="001B33FE">
      <w:rPr>
        <w:rFonts w:ascii="Helvetica" w:hAnsi="Helvetica" w:cs="Helvetica"/>
        <w:b/>
        <w:bCs/>
        <w:noProof/>
        <w:color w:val="ED7D31" w:themeColor="accent2"/>
        <w:sz w:val="20"/>
        <w:szCs w:val="20"/>
        <w:shd w:val="clear" w:color="auto" w:fill="FFFFFF"/>
      </w:rPr>
      <w:t>2</w:t>
    </w:r>
    <w:r w:rsidRPr="00F37270">
      <w:rPr>
        <w:rFonts w:ascii="Helvetica" w:hAnsi="Helvetica" w:cs="Helvetica"/>
        <w:b/>
        <w:bCs/>
        <w:color w:val="ED7D31" w:themeColor="accent2"/>
        <w:sz w:val="20"/>
        <w:szCs w:val="20"/>
        <w:shd w:val="clear" w:color="auto" w:fill="FFFFFF"/>
      </w:rPr>
      <w:fldChar w:fldCharType="end"/>
    </w:r>
  </w:p>
  <w:p w14:paraId="5C47265C" w14:textId="77777777" w:rsidR="00F37270" w:rsidRPr="002C0AAC" w:rsidRDefault="00F37270" w:rsidP="002C0A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2656" w14:textId="77777777" w:rsidR="00A85473" w:rsidRDefault="00A85473" w:rsidP="00EA13F2">
      <w:pPr>
        <w:spacing w:after="0" w:line="240" w:lineRule="auto"/>
      </w:pPr>
      <w:r>
        <w:separator/>
      </w:r>
    </w:p>
  </w:footnote>
  <w:footnote w:type="continuationSeparator" w:id="0">
    <w:p w14:paraId="5C472657" w14:textId="77777777" w:rsidR="00A85473" w:rsidRDefault="00A85473" w:rsidP="00EA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7A1"/>
    <w:multiLevelType w:val="hybridMultilevel"/>
    <w:tmpl w:val="9464551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2B674615"/>
    <w:multiLevelType w:val="hybridMultilevel"/>
    <w:tmpl w:val="A03A7F7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7C23148A"/>
    <w:multiLevelType w:val="hybridMultilevel"/>
    <w:tmpl w:val="F6F2306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1508714317">
    <w:abstractNumId w:val="2"/>
  </w:num>
  <w:num w:numId="2" w16cid:durableId="1097481754">
    <w:abstractNumId w:val="1"/>
  </w:num>
  <w:num w:numId="3" w16cid:durableId="14964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EB"/>
    <w:rsid w:val="000562EB"/>
    <w:rsid w:val="000605DA"/>
    <w:rsid w:val="00175D30"/>
    <w:rsid w:val="001B33FE"/>
    <w:rsid w:val="001E2CE0"/>
    <w:rsid w:val="002A507D"/>
    <w:rsid w:val="002C0AAC"/>
    <w:rsid w:val="00320BF3"/>
    <w:rsid w:val="00346B09"/>
    <w:rsid w:val="004255E9"/>
    <w:rsid w:val="00436F58"/>
    <w:rsid w:val="004B0E24"/>
    <w:rsid w:val="004E0004"/>
    <w:rsid w:val="004E2608"/>
    <w:rsid w:val="005C26C2"/>
    <w:rsid w:val="00641997"/>
    <w:rsid w:val="00660C5E"/>
    <w:rsid w:val="006A7E39"/>
    <w:rsid w:val="007018A8"/>
    <w:rsid w:val="0077314A"/>
    <w:rsid w:val="007B71F9"/>
    <w:rsid w:val="0081220B"/>
    <w:rsid w:val="008B59AF"/>
    <w:rsid w:val="00921F56"/>
    <w:rsid w:val="009919A4"/>
    <w:rsid w:val="00A46B9C"/>
    <w:rsid w:val="00A85473"/>
    <w:rsid w:val="00A942FB"/>
    <w:rsid w:val="00B7563D"/>
    <w:rsid w:val="00DA25EB"/>
    <w:rsid w:val="00DD1A01"/>
    <w:rsid w:val="00E42DB6"/>
    <w:rsid w:val="00E73CD7"/>
    <w:rsid w:val="00EA13F2"/>
    <w:rsid w:val="00F37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7260B"/>
  <w15:chartTrackingRefBased/>
  <w15:docId w15:val="{598F5E3F-38A7-4229-8368-315B00AC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3F2"/>
    <w:pPr>
      <w:tabs>
        <w:tab w:val="center" w:pos="4536"/>
        <w:tab w:val="right" w:pos="9072"/>
      </w:tabs>
      <w:spacing w:after="0" w:line="240" w:lineRule="auto"/>
    </w:pPr>
  </w:style>
  <w:style w:type="character" w:customStyle="1" w:styleId="En-tteCar">
    <w:name w:val="En-tête Car"/>
    <w:basedOn w:val="Policepardfaut"/>
    <w:link w:val="En-tte"/>
    <w:uiPriority w:val="99"/>
    <w:rsid w:val="00EA13F2"/>
  </w:style>
  <w:style w:type="paragraph" w:styleId="Pieddepage">
    <w:name w:val="footer"/>
    <w:basedOn w:val="Normal"/>
    <w:link w:val="PieddepageCar"/>
    <w:uiPriority w:val="99"/>
    <w:unhideWhenUsed/>
    <w:rsid w:val="00EA13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3F2"/>
  </w:style>
  <w:style w:type="character" w:styleId="Marquedecommentaire">
    <w:name w:val="annotation reference"/>
    <w:basedOn w:val="Policepardfaut"/>
    <w:uiPriority w:val="99"/>
    <w:semiHidden/>
    <w:unhideWhenUsed/>
    <w:rsid w:val="001E2CE0"/>
    <w:rPr>
      <w:sz w:val="16"/>
      <w:szCs w:val="16"/>
    </w:rPr>
  </w:style>
  <w:style w:type="paragraph" w:styleId="Commentaire">
    <w:name w:val="annotation text"/>
    <w:basedOn w:val="Normal"/>
    <w:link w:val="CommentaireCar"/>
    <w:uiPriority w:val="99"/>
    <w:semiHidden/>
    <w:unhideWhenUsed/>
    <w:rsid w:val="001E2CE0"/>
    <w:pPr>
      <w:spacing w:line="240" w:lineRule="auto"/>
    </w:pPr>
    <w:rPr>
      <w:sz w:val="20"/>
      <w:szCs w:val="20"/>
    </w:rPr>
  </w:style>
  <w:style w:type="character" w:customStyle="1" w:styleId="CommentaireCar">
    <w:name w:val="Commentaire Car"/>
    <w:basedOn w:val="Policepardfaut"/>
    <w:link w:val="Commentaire"/>
    <w:uiPriority w:val="99"/>
    <w:semiHidden/>
    <w:rsid w:val="001E2CE0"/>
    <w:rPr>
      <w:sz w:val="20"/>
      <w:szCs w:val="20"/>
    </w:rPr>
  </w:style>
  <w:style w:type="paragraph" w:styleId="Objetducommentaire">
    <w:name w:val="annotation subject"/>
    <w:basedOn w:val="Commentaire"/>
    <w:next w:val="Commentaire"/>
    <w:link w:val="ObjetducommentaireCar"/>
    <w:uiPriority w:val="99"/>
    <w:semiHidden/>
    <w:unhideWhenUsed/>
    <w:rsid w:val="001E2CE0"/>
    <w:rPr>
      <w:b/>
      <w:bCs/>
    </w:rPr>
  </w:style>
  <w:style w:type="character" w:customStyle="1" w:styleId="ObjetducommentaireCar">
    <w:name w:val="Objet du commentaire Car"/>
    <w:basedOn w:val="CommentaireCar"/>
    <w:link w:val="Objetducommentaire"/>
    <w:uiPriority w:val="99"/>
    <w:semiHidden/>
    <w:rsid w:val="001E2CE0"/>
    <w:rPr>
      <w:b/>
      <w:bCs/>
      <w:sz w:val="20"/>
      <w:szCs w:val="20"/>
    </w:rPr>
  </w:style>
  <w:style w:type="paragraph" w:styleId="Textedebulles">
    <w:name w:val="Balloon Text"/>
    <w:basedOn w:val="Normal"/>
    <w:link w:val="TextedebullesCar"/>
    <w:uiPriority w:val="99"/>
    <w:semiHidden/>
    <w:unhideWhenUsed/>
    <w:rsid w:val="001E2C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CE0"/>
    <w:rPr>
      <w:rFonts w:ascii="Segoe UI" w:hAnsi="Segoe UI" w:cs="Segoe UI"/>
      <w:sz w:val="18"/>
      <w:szCs w:val="18"/>
    </w:rPr>
  </w:style>
  <w:style w:type="paragraph" w:styleId="Paragraphedeliste">
    <w:name w:val="List Paragraph"/>
    <w:basedOn w:val="Normal"/>
    <w:uiPriority w:val="34"/>
    <w:qFormat/>
    <w:rsid w:val="00B7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LE MINOUS</dc:creator>
  <cp:keywords/>
  <dc:description/>
  <cp:lastModifiedBy>paul FONTAINE</cp:lastModifiedBy>
  <cp:revision>2</cp:revision>
  <cp:lastPrinted>2023-06-08T06:59:00Z</cp:lastPrinted>
  <dcterms:created xsi:type="dcterms:W3CDTF">2023-06-08T07:02:00Z</dcterms:created>
  <dcterms:modified xsi:type="dcterms:W3CDTF">2023-06-08T07:02:00Z</dcterms:modified>
</cp:coreProperties>
</file>